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B6" w:rsidRPr="0086429C" w:rsidRDefault="006F66B6" w:rsidP="004142D0">
      <w:pPr>
        <w:pStyle w:val="c0"/>
        <w:shd w:val="clear" w:color="auto" w:fill="E4EDC2"/>
        <w:spacing w:before="0" w:beforeAutospacing="0" w:after="0" w:afterAutospacing="0"/>
        <w:jc w:val="center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86429C">
        <w:rPr>
          <w:rStyle w:val="c6"/>
          <w:b/>
          <w:bCs/>
          <w:color w:val="943634" w:themeColor="accent2" w:themeShade="BF"/>
          <w:sz w:val="28"/>
          <w:szCs w:val="28"/>
        </w:rPr>
        <w:t>Формирование  понятия о сенсорных эталонах  у детей раннего возраста через использование дидактических игр.</w:t>
      </w:r>
    </w:p>
    <w:p w:rsidR="006F66B6" w:rsidRDefault="006F66B6" w:rsidP="006F66B6">
      <w:pPr>
        <w:pStyle w:val="c0"/>
        <w:shd w:val="clear" w:color="auto" w:fill="E4ED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                                                   </w:t>
      </w:r>
      <w:r w:rsidR="0086429C">
        <w:rPr>
          <w:rStyle w:val="c4"/>
          <w:b/>
          <w:bCs/>
          <w:i/>
          <w:iCs/>
          <w:color w:val="000000"/>
          <w:sz w:val="28"/>
          <w:szCs w:val="28"/>
        </w:rPr>
        <w:t xml:space="preserve">                  </w:t>
      </w:r>
    </w:p>
    <w:p w:rsidR="006F66B6" w:rsidRPr="004142D0" w:rsidRDefault="006F66B6" w:rsidP="00622D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Сенсорное   развитие – это  развитие  у  ребенка  процессов  восприятия  и 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 представлений  о  предметах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и  явлениях  окружающего  мира. Ребенок  рождается  на  свет  с  готов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ыми  органами  чувств: у  него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есть  глаза,  уши,  его  кожа  обладает  чувствительностью,  позволяющей  о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сязать  предметы, и т. п.  Это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лишь  предпосылки  для  восприятия  окружающего  мира.  Чтобы  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сенсорное  развитие  проходило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полноценно, необходимо целенаправленное  сенсорное  воспитан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ие.  Ребенка  следует  научить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рассматриванию, ощупыванию, выслушиванию,  то  есть  сформировать  у  него  </w:t>
      </w:r>
      <w:proofErr w:type="spellStart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перцептивн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действия.  Но обследовать  предмет,  увидеть,  ощупать  его  недоста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точно.  Необходимо  определить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отношение   выявленных  свойств  и  качеств  данн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ого  предмета к  свойствам   и 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качествам  других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предметов.  Для  этого  ребенку  нужны  мерки, с  которыми  можно  сравни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ть  то, что  он   в  настоящий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момент  воспринимает.  Общепринятыми  мерками являются, так  н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азываемые  «эталоны»,  которые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сложились  исторически.   Это  системы  геометрических  форм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шкала  величин,  меры  веса, </w:t>
      </w:r>
      <w:proofErr w:type="spellStart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звуковысотный</w:t>
      </w:r>
      <w:proofErr w:type="spellEnd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 ряд, система   цветов, система  фонем  родного  языка 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 и т.  д.  И все  эти  эталоны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должны  быть  усвоены  ребенком.  Сенсорное  воспитание  служит  осн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овой  познания   мира,  первой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ступенью  которого  является  чувственный  опыт.  Успешность  умственного, физического, эстетического  воспитания  в  значительной  степени  зависит  от  уровня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сенсорного  развития  </w:t>
      </w:r>
      <w:proofErr w:type="spellStart"/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gramStart"/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>,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. е.  от  того, насколько  совершенно  ребенок  слышит, видит,  осязает  окружающее.</w:t>
      </w:r>
    </w:p>
    <w:p w:rsidR="006F66B6" w:rsidRPr="004142D0" w:rsidRDefault="004142D0" w:rsidP="0041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ab/>
      </w:r>
      <w:r w:rsidR="006F66B6"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Ребенок  на  каждом  возрастном  этапе  оказывается  наиболе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е  чувствительным  к  тем  или </w:t>
      </w:r>
      <w:r w:rsidR="006F66B6"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иным  воздействиям.  В  этой  связи  каждая  возрастная  ступень с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тановится   благоприятной  для </w:t>
      </w:r>
      <w:r w:rsidR="006F66B6"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дальнейшего нервно-психического  развития  и  всестороннего 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 воспитания  дошкольника.  Чем </w:t>
      </w:r>
      <w:r w:rsidR="006F66B6"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меньше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6B6"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ребенок, тем  большее  значение  в  его  жизни  имеет  чувствен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ный  опыт.  На  этапе  раннего 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детства </w:t>
      </w:r>
      <w:r w:rsidR="006F66B6"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ознакомление  со  свойствами  предметов   играет  огромную  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роль. Профессор Н.М. </w:t>
      </w:r>
      <w:proofErr w:type="spellStart"/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>Щелованов</w:t>
      </w:r>
      <w:proofErr w:type="spellEnd"/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6B6"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называл  ранний  возраст  «золотой  порой»  сенсорного  воспитания.</w:t>
      </w:r>
    </w:p>
    <w:p w:rsidR="00622DE0" w:rsidRDefault="00A43E50" w:rsidP="004142D0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ab/>
      </w:r>
      <w:r w:rsidR="006F66B6"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Именно  ранний   дошкольный  возраст  большинством  иссле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>дователей  считается  наиболее</w:t>
      </w:r>
    </w:p>
    <w:p w:rsidR="006F66B6" w:rsidRPr="004142D0" w:rsidRDefault="006F66B6" w:rsidP="0041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благоприятным</w:t>
      </w:r>
      <w:proofErr w:type="gramEnd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для  совершенствования  деятельности  органов  чув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ств, накопления  представлений об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окружающем  мире.        Л.А.  </w:t>
      </w:r>
      <w:proofErr w:type="spellStart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Венгер</w:t>
      </w:r>
      <w:proofErr w:type="spellEnd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разработал   систему  дидак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тических  игр  по   сенсорному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воспитанию,  которая  была  направлена  на  обучение    дете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й  точно, полно  и  расчленено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воспринимать  предметы,  их  разнообразные  свойства  и  отноше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ния  (цвет,  форма,  величина,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расположение  в  пространстве).  Основой  для  таких  игр  служа</w:t>
      </w:r>
      <w:r w:rsid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т  сформированные  представления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о   построении  игрового  сюжета,  о  разнообразных  игровых  действиях  с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предметами. Игры -  занятия,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поэтому  и  относятся  к  прямому  обучению  детей  с  использованием  разнообразных  игровых приемов.</w:t>
      </w:r>
    </w:p>
    <w:p w:rsidR="006F66B6" w:rsidRPr="004142D0" w:rsidRDefault="006F66B6" w:rsidP="00622D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Дидактическая  игра  представляет  собой  многоплановое,  сложное 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 педагогическое  явление: она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является  и  игровым  методом  обучения  детей  дошкольного  возр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аста,  и  формой  обучения,  и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самостоятельной  игровой  деятельностью,  и  средством  всест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ороннего  воспитания  личности </w:t>
      </w:r>
      <w:proofErr w:type="spellStart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ребенка</w:t>
      </w:r>
      <w:proofErr w:type="gramStart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идактическая</w:t>
      </w:r>
      <w:proofErr w:type="spellEnd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 игра  как  игровой  метод  обучения  рассматривается   в  двух  видах:  игра - занятия  и  дидактические  или  </w:t>
      </w:r>
      <w:proofErr w:type="spellStart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автодидактические</w:t>
      </w:r>
      <w:proofErr w:type="spellEnd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,  игры.  В  первом  сл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учае  ведущая  роль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принадлежит  воспитателю,  который  для  повышения  интереса 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 детей  к  занятию  использует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разнообразные  игровые  приемы,  создает  игровую  ситуацию,  вносит  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элементы  соревновании  и  др.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Использование  разнообразных  компонентов  игровой  деятельнос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ти  сочетается  с   вопросами,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указаниями,  объяснениями,  показом.</w:t>
      </w:r>
    </w:p>
    <w:p w:rsidR="006F66B6" w:rsidRPr="004142D0" w:rsidRDefault="006F66B6" w:rsidP="00A43E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С  помощью  игр – занятий  воспитатель  не  только  передает  оп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ределенный  знания,  формирует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представления,  но  и  учит  детей  играть.  Основой  для игр  д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етей  служат  сформулированные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представления  о построении  игрового  сюжета,  о  разнообразных  игро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вых  действиях  с  предметами.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Важно,  чтобы  затем   были  созданы  условия  для  переноса  этих 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 знаний  и   представлений   в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самостоятельные,  творческие  игры.</w:t>
      </w:r>
    </w:p>
    <w:p w:rsidR="006F66B6" w:rsidRPr="004142D0" w:rsidRDefault="006F66B6" w:rsidP="00A43E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Занятия  по  сенсорному  воспитанию  включаются  не  т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олько  в  предметную, но  и  в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элементарную  конструктивную  деятельность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- рисование,  выкладывание   мозаики.</w:t>
      </w:r>
    </w:p>
    <w:p w:rsidR="00A43E50" w:rsidRDefault="006F66B6" w:rsidP="00A43E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Последние  научные  данные  свидетельствуют  о  возможност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  выработки  у  детей  первых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дней  и  месяцев жизни  тонких  дифференцировок  предметов  разной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формы,  величины,  цветовых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тонов  и  оттенков.  </w:t>
      </w:r>
      <w:proofErr w:type="gramStart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Например,  дети  трехмесячного  возраста отличают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такие  объемные  формы,  как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прямоугольная  призма,  куб,  шар, цилиндр, конус, такие  плоские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формы,  как  квадрат,  круг,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треугольник.</w:t>
      </w:r>
      <w:proofErr w:type="gramEnd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В  трехлетнем  возрасте  у  детей  накапливается  определенный  сенсорный  опыт,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который  используется  при  рисовании  (особенно  по  замыслу), выкладывание  несложных</w:t>
      </w:r>
      <w:r w:rsidR="00A43E5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сюжетов  с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помощью  мозаики.</w:t>
      </w:r>
    </w:p>
    <w:p w:rsidR="002C4430" w:rsidRDefault="006F66B6" w:rsidP="00A43E50">
      <w:pPr>
        <w:pStyle w:val="a3"/>
        <w:ind w:firstLine="708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В раннем  детстве  еще  нет  возможности  и  нео</w:t>
      </w:r>
      <w:r w:rsidR="002C443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бходимости  знакомить  детей </w:t>
      </w:r>
      <w:proofErr w:type="gramStart"/>
      <w:r w:rsidR="002C4430">
        <w:rPr>
          <w:rStyle w:val="c1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2C443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7E7A" w:rsidRDefault="006F66B6" w:rsidP="0041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общепринятыми  сенсорными  эталонами,  сообщать  им  система</w:t>
      </w:r>
      <w:r w:rsidR="002C443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тические  знания  о  свойствах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предметов.  Однако проводимая  работа  должна  готовить  почв</w:t>
      </w:r>
      <w:r w:rsidR="002C443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у  для  последующего  усвоения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эталонов, т.е.  строиться  таким  образом,  чтобы  дети  могли  в  дальнейш</w:t>
      </w:r>
      <w:r w:rsidR="002C443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ем,  уже  за  порогом  раннего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детства,  легко  усвоить  общепринятые  расчленении  и  группировку  свойств.</w:t>
      </w:r>
    </w:p>
    <w:p w:rsidR="00AC7E7A" w:rsidRDefault="006F66B6" w:rsidP="00AC7E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Сенсорное  развитие  неразрывно  связано  с  развитием  эстетич</w:t>
      </w:r>
      <w:r w:rsidR="00AC7E7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еским. Если  человек  способен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отличать  оттенки  цветовой  гаммы, разнообразие  вкусов,  запахов  </w:t>
      </w:r>
      <w:r w:rsidR="00AC7E7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  звуков - он  в  полной  мере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воспринимает  красоту  окружающего  мира  и  наслаждается  ею.  Если  же  о</w:t>
      </w:r>
      <w:r w:rsidR="00AC7E7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пыт  сенсорного  развития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невелик - это  отрицательно  скажется  на  развитии  воображения.</w:t>
      </w:r>
    </w:p>
    <w:p w:rsidR="00AC7E7A" w:rsidRDefault="006F66B6" w:rsidP="00AC7E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Именно  с  восприятия  предметов  и  явлений  окружающего  мира  начинается  познание.  Все другие  формы  познания - запоминание,  мышление,  воображение -</w:t>
      </w:r>
      <w:r w:rsidR="00AC7E7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строятся  на  основе  образов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восприятия, являются  результатом  их  переработки. Поэтому  нормальн</w:t>
      </w:r>
      <w:r w:rsidR="00AC7E7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ое  интеллектуальное  развитие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невозможно  без  опоры  на  полноценное  восприятие.</w:t>
      </w:r>
    </w:p>
    <w:p w:rsidR="006F66B6" w:rsidRPr="004142D0" w:rsidRDefault="006F66B6" w:rsidP="00AC7E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Значение  сенсорного  развития  ребенка  для  его  будущей  жизн</w:t>
      </w:r>
      <w:r w:rsidR="00AC7E7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  выдвигает перед  теорией  и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практикой  дошкольного  воспитания  задачу  разработки  и  исполь</w:t>
      </w:r>
      <w:r w:rsidR="00AC7E7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зования  наиболее  эффективных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средств  и  методов  сенсорного  воспитания  в  детском  саду. Гл</w:t>
      </w:r>
      <w:r w:rsidR="00AC7E7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авное  направление  сенсорного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воспитания  должна  состоять в  вооружении  ребенка  сенсорной  культурой.</w:t>
      </w:r>
    </w:p>
    <w:p w:rsidR="006F66B6" w:rsidRPr="004142D0" w:rsidRDefault="006F66B6" w:rsidP="001749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Сенсорная  культура  ребенка</w:t>
      </w:r>
      <w:r w:rsidR="0017495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- результат  усвоения  им  сенсорной  культуры, созданной   человечеством.</w:t>
      </w:r>
    </w:p>
    <w:p w:rsidR="00174955" w:rsidRDefault="006F66B6" w:rsidP="001749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  детском  саду  ребенок  обучается  рисованию,  лепке, </w:t>
      </w:r>
      <w:r w:rsidR="0017495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конструированию, знакомится  с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явлениями  природы,  начинает  осваивать  основы  математики  и  гр</w:t>
      </w:r>
      <w:r w:rsidR="0017495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амоты.  Овладение  знаниями  и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умениями  во  всех  этих  областях  требует постоянного  внима</w:t>
      </w:r>
      <w:r w:rsidR="0017495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ния  к  внешним  и  внутренним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свойствам  предметов. Так,  для  того  чтобы  получить  в  рису</w:t>
      </w:r>
      <w:r w:rsidR="0017495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нке  сходство  с  изображаемым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предметом, ребенок  должен  достаточно  точно  уловить  особенности  его  формы, цвета, материала.</w:t>
      </w:r>
    </w:p>
    <w:p w:rsidR="00174955" w:rsidRDefault="006F66B6" w:rsidP="001749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Формирование  элементарных математических  представлени</w:t>
      </w:r>
      <w:r w:rsidR="0017495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й  предполагает  знакомство  с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геометрическими  формами  и  их  разновидностями,  сравнение объект</w:t>
      </w:r>
      <w:r w:rsidR="0017495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ов по величине.  При  усвоении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грамоты  огромную роль играет фонематический  слух -  точное  дифференцирование  речевых  звуков - и  зрительное  восприятие  начертания  букв.  Эти  примеры  легко  можно  было  бы возвести  в  энную степень.</w:t>
      </w:r>
    </w:p>
    <w:p w:rsidR="00174955" w:rsidRDefault="006F66B6" w:rsidP="00174955">
      <w:pPr>
        <w:pStyle w:val="a3"/>
        <w:ind w:firstLine="708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Усвоение  сенсорных  эталонов - длительный  и  сложный </w:t>
      </w:r>
      <w:r w:rsidR="0017495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 процесс, не  ограничивающийся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рамками  дошкольного  детства  и  </w:t>
      </w:r>
      <w:proofErr w:type="gramStart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имеющей</w:t>
      </w:r>
      <w:proofErr w:type="gramEnd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свою  предысторию. Усвоить  сенсорный  эталон -  это  </w:t>
      </w:r>
    </w:p>
    <w:p w:rsidR="006F66B6" w:rsidRPr="004142D0" w:rsidRDefault="006F66B6" w:rsidP="00174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вовсе  не  значит  научиться  </w:t>
      </w:r>
      <w:r w:rsidR="00174955"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правильно,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называть  то  или  иное  свойств</w:t>
      </w:r>
      <w:r w:rsidR="0017495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  объекта.  Необходимо  иметь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четкие  представления  о  разновидностях  каждого  свойства и, главно</w:t>
      </w:r>
      <w:r w:rsidR="0017495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е, уметь  пользоваться  такими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представлениями  для  анализа и  выделения  свойств  самых  раз</w:t>
      </w:r>
      <w:r w:rsidR="0017495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нообразных  предметов в  самых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различных  ситуациях.  Иначе  говоря, усвоение  сенсорных  эталонов - </w:t>
      </w:r>
      <w:r w:rsidR="0017495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это  адекватное  использование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их в  качестве  «единиц измерения»  при  оценке  свойств  веществ.</w:t>
      </w:r>
    </w:p>
    <w:p w:rsidR="006F66B6" w:rsidRPr="004142D0" w:rsidRDefault="006F66B6" w:rsidP="001749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В  процессе  действий с предметами  ребенок  учиться  различать их  форму.  Малыша необходимо  научить  таким  действиям, при  которых  он  мог  бы  понят</w:t>
      </w:r>
      <w:r w:rsidR="0017495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ь, что  от  умения  определить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форму  зависит  результат  его  деятельности. Поэтому  первые  игр</w:t>
      </w:r>
      <w:r w:rsidR="0017495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ы  и  упражнения  должны  быть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основаны  на  практических  действиях,  требующих  опоры  на  форму</w:t>
      </w:r>
      <w:r w:rsidR="0017495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предметов, так  как  ребенок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может  еще  не  выделять  форму  зрительно  и  тем  более  не  знать  ее   названия.</w:t>
      </w:r>
    </w:p>
    <w:p w:rsidR="00622DE0" w:rsidRDefault="006F66B6" w:rsidP="00622D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В дальнейшем  он  вычленяет  форму  зрительно. Сначала  дел</w:t>
      </w:r>
      <w:r w:rsidR="0017495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ает  это  недостаточно  точно,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проверяя  с  помощью  другого  способа - </w:t>
      </w:r>
      <w:proofErr w:type="spellStart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примеривания</w:t>
      </w:r>
      <w:proofErr w:type="spellEnd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.  Лишь  на осно</w:t>
      </w:r>
      <w:r w:rsidR="0017495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ве  длительного  использования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способов  проб  и  </w:t>
      </w:r>
      <w:proofErr w:type="spellStart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примеривания</w:t>
      </w:r>
      <w:proofErr w:type="spellEnd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в  самых  разных  ситуациях  и  </w:t>
      </w:r>
      <w:r w:rsidR="0017495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на  самых  разных  объектах  у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ребенка  может  возникнуть  полноценное  зрительное  восприятие   формы, умение  вычл</w:t>
      </w:r>
      <w:r w:rsidR="0017495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енить  ее  из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предмета  и  соотносить  с  формой  других  предметов. Необходи</w:t>
      </w:r>
      <w:r w:rsidR="0017495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мым  оборудования для познания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данного способа  являются различные по размеру ёмкости  и фигуры: кубики, пластмассовые  бутылки и банки.</w:t>
      </w:r>
    </w:p>
    <w:p w:rsidR="006F66B6" w:rsidRPr="004142D0" w:rsidRDefault="006F66B6" w:rsidP="00622D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Наиболее  успешно  сенсорные  способности  развиваются  в 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 продуктивной  деятельности, в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частности  в  конструировании.  Здесь  сенсорные  процессы  осуще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ствляются  не  изолировано  от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деятельности, а  в ней  самой,  раскрывающей  богатые  возможности  для  сенсорного  воспитания  в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широком  его  понимании. Конструирование  требует тщательного иссл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едования  формы  предмета, его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структуры  и  строения.  Ребенок  выясняет  взаимоотношение  частей 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 в  пространстве  и  соотносит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свойства  образца  со  свойствами  имеющегося  материала.        К</w:t>
      </w:r>
      <w:r w:rsidR="00622D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онструируя,   ребенок  учиться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различать  не  только  внешние  качества  предмета,  образца  (форму, величину, строение);  у него </w:t>
      </w: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 развиваются  познавательные  и  практические  действия. В  конструировании  ребенок, помимо  зрительного  восприятия  качества  предмета,  реально, практически  разбирает  образец  на  детали,  а  затем  собирает  их  модель (так  в  действии  осуществляется  он  анализ  и  синтез).</w:t>
      </w:r>
    </w:p>
    <w:p w:rsidR="006F66B6" w:rsidRPr="004142D0" w:rsidRDefault="006F66B6" w:rsidP="004142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        Развитие  сенсорного  восприятия  в  дошкольном  возрасте  влияет  на  мышление,  речь,  эстетическое  восприятие  окружающего  мира,  воображение, и  как  следствие  творческие  способности  ребенка.  Ведь  только  тонко  чувствующий, замечающий  малейшие  оттенки  цветов  или  звуков  ребенок  способен  по-настоящему  насладиться  красотой  музыкального  или  художественного  произведения,  а </w:t>
      </w:r>
      <w:proofErr w:type="gramStart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>в  последствии</w:t>
      </w:r>
      <w:proofErr w:type="gramEnd"/>
      <w:r w:rsidRPr="004142D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и  создать  его самостоятельно.</w:t>
      </w:r>
    </w:p>
    <w:p w:rsidR="004542E5" w:rsidRDefault="004542E5"/>
    <w:sectPr w:rsidR="004542E5" w:rsidSect="004142D0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B6"/>
    <w:rsid w:val="00023069"/>
    <w:rsid w:val="00174955"/>
    <w:rsid w:val="002C4430"/>
    <w:rsid w:val="003815EF"/>
    <w:rsid w:val="004142D0"/>
    <w:rsid w:val="004542E5"/>
    <w:rsid w:val="00622DE0"/>
    <w:rsid w:val="006F66B6"/>
    <w:rsid w:val="0086429C"/>
    <w:rsid w:val="00A43E50"/>
    <w:rsid w:val="00AC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F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F66B6"/>
  </w:style>
  <w:style w:type="character" w:customStyle="1" w:styleId="c4">
    <w:name w:val="c4"/>
    <w:basedOn w:val="a0"/>
    <w:rsid w:val="006F66B6"/>
  </w:style>
  <w:style w:type="character" w:customStyle="1" w:styleId="c1">
    <w:name w:val="c1"/>
    <w:basedOn w:val="a0"/>
    <w:rsid w:val="006F66B6"/>
  </w:style>
  <w:style w:type="paragraph" w:styleId="a3">
    <w:name w:val="No Spacing"/>
    <w:uiPriority w:val="1"/>
    <w:qFormat/>
    <w:rsid w:val="004142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149</cp:lastModifiedBy>
  <cp:revision>6</cp:revision>
  <dcterms:created xsi:type="dcterms:W3CDTF">2014-11-22T15:36:00Z</dcterms:created>
  <dcterms:modified xsi:type="dcterms:W3CDTF">2016-12-28T09:25:00Z</dcterms:modified>
</cp:coreProperties>
</file>